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29323" w14:textId="2C44F08C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050CD12F" w14:textId="44210A63" w:rsidR="0054552C" w:rsidRPr="00DF6148" w:rsidRDefault="0054552C" w:rsidP="0054552C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</w:rPr>
      </w:pPr>
      <w:r w:rsidRPr="00774439">
        <w:rPr>
          <w:rFonts w:ascii="Cambria" w:hAnsi="Cambria"/>
          <w:b/>
        </w:rPr>
        <w:t>(Znak postępowania:</w:t>
      </w:r>
      <w:r w:rsidR="00B73E9E" w:rsidRPr="00774439">
        <w:rPr>
          <w:rFonts w:ascii="Cambria" w:hAnsi="Cambria"/>
          <w:b/>
          <w:bCs/>
        </w:rPr>
        <w:t xml:space="preserve"> </w:t>
      </w:r>
      <w:r w:rsidR="00D1672D" w:rsidRPr="00774439">
        <w:rPr>
          <w:rFonts w:ascii="Cambria" w:hAnsi="Cambria"/>
          <w:b/>
          <w:bCs/>
        </w:rPr>
        <w:t>3041-7.261</w:t>
      </w:r>
      <w:r w:rsidR="00774439" w:rsidRPr="00774439">
        <w:rPr>
          <w:rFonts w:ascii="Cambria" w:hAnsi="Cambria"/>
          <w:b/>
          <w:bCs/>
        </w:rPr>
        <w:t>.9</w:t>
      </w:r>
      <w:r w:rsidR="000F337D" w:rsidRPr="00774439">
        <w:rPr>
          <w:rFonts w:ascii="Cambria" w:hAnsi="Cambria"/>
          <w:b/>
          <w:bCs/>
        </w:rPr>
        <w:t>.202</w:t>
      </w:r>
      <w:r w:rsidR="0041366F" w:rsidRPr="00774439">
        <w:rPr>
          <w:rFonts w:ascii="Cambria" w:hAnsi="Cambria"/>
          <w:b/>
          <w:bCs/>
        </w:rPr>
        <w:t>6</w:t>
      </w:r>
      <w:r w:rsidR="00160140" w:rsidRPr="00774439">
        <w:rPr>
          <w:rFonts w:ascii="Cambria" w:hAnsi="Cambria"/>
          <w:b/>
        </w:rPr>
        <w:t>)</w:t>
      </w:r>
    </w:p>
    <w:p w14:paraId="5B09703A" w14:textId="77777777" w:rsidR="00DF6148" w:rsidRDefault="00DF6148" w:rsidP="00332226">
      <w:pPr>
        <w:suppressAutoHyphens/>
        <w:autoSpaceDN w:val="0"/>
        <w:spacing w:line="276" w:lineRule="auto"/>
        <w:jc w:val="both"/>
        <w:rPr>
          <w:rFonts w:ascii="Cambria" w:eastAsia="Times New Roman" w:hAnsi="Cambria"/>
          <w:b/>
          <w:color w:val="000000"/>
          <w:u w:val="single"/>
          <w:lang w:eastAsia="pl-PL"/>
        </w:rPr>
      </w:pPr>
      <w:bookmarkStart w:id="0" w:name="_Hlk70426800"/>
      <w:bookmarkStart w:id="1" w:name="_Hlk64617924"/>
    </w:p>
    <w:p w14:paraId="6BEDCF90" w14:textId="7B6B3627" w:rsidR="00332226" w:rsidRPr="00332226" w:rsidRDefault="00332226" w:rsidP="00332226">
      <w:pPr>
        <w:suppressAutoHyphens/>
        <w:autoSpaceDN w:val="0"/>
        <w:spacing w:line="276" w:lineRule="auto"/>
        <w:jc w:val="both"/>
        <w:rPr>
          <w:rFonts w:ascii="Cambria" w:eastAsia="Times New Roman" w:hAnsi="Cambria"/>
          <w:b/>
          <w:color w:val="000000"/>
          <w:u w:val="single"/>
          <w:lang w:eastAsia="pl-PL"/>
        </w:rPr>
      </w:pPr>
      <w:r w:rsidRPr="00332226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1D40BE60" w14:textId="77777777" w:rsidR="00332226" w:rsidRPr="00332226" w:rsidRDefault="00332226" w:rsidP="00332226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eastAsia="Times New Roman" w:hAnsi="Cambria"/>
          <w:lang w:eastAsia="ar-SA"/>
        </w:rPr>
      </w:pPr>
      <w:bookmarkStart w:id="2" w:name="_Hlk18515646"/>
      <w:r w:rsidRPr="00332226">
        <w:rPr>
          <w:rFonts w:ascii="Cambria" w:eastAsia="Times New Roman" w:hAnsi="Cambria"/>
          <w:b/>
          <w:lang w:eastAsia="ar-SA"/>
        </w:rPr>
        <w:t>Prokuratura Okręgowa w Warszawie</w:t>
      </w:r>
      <w:r w:rsidRPr="00332226">
        <w:rPr>
          <w:rFonts w:ascii="Cambria" w:eastAsia="Times New Roman" w:hAnsi="Cambria"/>
          <w:lang w:eastAsia="ar-SA"/>
        </w:rPr>
        <w:t xml:space="preserve"> </w:t>
      </w:r>
      <w:bookmarkEnd w:id="2"/>
      <w:r w:rsidRPr="00332226">
        <w:rPr>
          <w:rFonts w:ascii="Cambria" w:eastAsia="Times New Roman" w:hAnsi="Cambria"/>
          <w:lang w:eastAsia="ar-SA"/>
        </w:rPr>
        <w:t>zwany dalej „Zamawiającym”</w:t>
      </w:r>
    </w:p>
    <w:p w14:paraId="57D4347A" w14:textId="77777777" w:rsidR="00332226" w:rsidRPr="00332226" w:rsidRDefault="00332226" w:rsidP="00332226">
      <w:pPr>
        <w:tabs>
          <w:tab w:val="right" w:pos="9066"/>
        </w:tabs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eastAsia="Times New Roman" w:hAnsi="Cambria"/>
          <w:lang w:eastAsia="ar-SA"/>
        </w:rPr>
      </w:pPr>
      <w:r w:rsidRPr="00332226">
        <w:rPr>
          <w:rFonts w:ascii="Cambria" w:eastAsia="Times New Roman" w:hAnsi="Cambria"/>
          <w:lang w:eastAsia="ar-SA"/>
        </w:rPr>
        <w:t>ul. Chocimska 28, 00-791 Warszawa, woj. mazowieckie,</w:t>
      </w:r>
      <w:r w:rsidRPr="00332226">
        <w:rPr>
          <w:rFonts w:ascii="Cambria" w:eastAsia="Times New Roman" w:hAnsi="Cambria"/>
          <w:lang w:eastAsia="ar-SA"/>
        </w:rPr>
        <w:tab/>
      </w:r>
    </w:p>
    <w:p w14:paraId="02EE10BA" w14:textId="77777777" w:rsidR="00332226" w:rsidRPr="00332226" w:rsidRDefault="00332226" w:rsidP="00332226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eastAsia="Times New Roman" w:hAnsi="Cambria" w:cs="Arial"/>
          <w:bCs/>
          <w:lang w:eastAsia="ar-SA"/>
        </w:rPr>
      </w:pPr>
      <w:r w:rsidRPr="00332226">
        <w:rPr>
          <w:rFonts w:ascii="Cambria" w:eastAsia="Times New Roman" w:hAnsi="Cambria"/>
          <w:lang w:eastAsia="ar-SA"/>
        </w:rPr>
        <w:t>NIP: 525-10-08-711, REGON: 000000247</w:t>
      </w:r>
      <w:r w:rsidRPr="00332226">
        <w:rPr>
          <w:rFonts w:ascii="Cambria" w:eastAsia="Times New Roman" w:hAnsi="Cambria" w:cs="Arial"/>
          <w:bCs/>
          <w:lang w:eastAsia="ar-SA"/>
        </w:rPr>
        <w:tab/>
      </w:r>
    </w:p>
    <w:p w14:paraId="02047256" w14:textId="77777777" w:rsidR="00332226" w:rsidRPr="00332226" w:rsidRDefault="00332226" w:rsidP="00332226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eastAsia="Times New Roman" w:hAnsi="Cambria"/>
          <w:lang w:eastAsia="ar-SA"/>
        </w:rPr>
      </w:pPr>
      <w:r w:rsidRPr="00332226">
        <w:rPr>
          <w:rFonts w:ascii="Cambria" w:eastAsia="Times New Roman" w:hAnsi="Cambria" w:cs="Arial"/>
          <w:bCs/>
          <w:lang w:eastAsia="ar-SA"/>
        </w:rPr>
        <w:t xml:space="preserve">Poczta elektroniczna [e-mail]: </w:t>
      </w:r>
      <w:r w:rsidRPr="00314835">
        <w:rPr>
          <w:rFonts w:ascii="Cambria" w:eastAsia="Times New Roman" w:hAnsi="Cambria"/>
          <w:b/>
          <w:bCs/>
          <w:i/>
          <w:iCs/>
          <w:u w:val="single"/>
          <w:lang w:eastAsia="ar-SA"/>
        </w:rPr>
        <w:t>powaw.zamowienia@prokuratura.gov.pl</w:t>
      </w:r>
    </w:p>
    <w:p w14:paraId="7FA2FAA6" w14:textId="77777777" w:rsidR="00332226" w:rsidRPr="0041366F" w:rsidRDefault="00332226" w:rsidP="00332226">
      <w:p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mbria" w:eastAsia="Times New Roman" w:hAnsi="Cambria" w:cs="Arial"/>
          <w:bCs/>
          <w:i/>
          <w:iCs/>
          <w:lang w:eastAsia="ar-SA"/>
        </w:rPr>
      </w:pPr>
      <w:r w:rsidRPr="00332226">
        <w:rPr>
          <w:rFonts w:ascii="Cambria" w:eastAsia="Times New Roman" w:hAnsi="Cambria" w:cs="Arial"/>
          <w:bCs/>
          <w:lang w:eastAsia="ar-SA"/>
        </w:rPr>
        <w:t xml:space="preserve">Strona internetowa Zamawiającego [URL]: </w:t>
      </w:r>
      <w:r w:rsidRPr="0041366F">
        <w:rPr>
          <w:rFonts w:ascii="Cambria" w:eastAsia="Times New Roman" w:hAnsi="Cambria"/>
          <w:b/>
          <w:bCs/>
          <w:i/>
          <w:iCs/>
          <w:u w:val="single"/>
          <w:lang w:eastAsia="ar-SA"/>
        </w:rPr>
        <w:t>https://www.gov.pl/web/po-warszawa</w:t>
      </w:r>
    </w:p>
    <w:p w14:paraId="43371C3F" w14:textId="01D53127" w:rsidR="008B48E4" w:rsidRDefault="00332226" w:rsidP="00332226">
      <w:p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mbria" w:eastAsia="Times New Roman" w:hAnsi="Cambria" w:cs="Arial"/>
          <w:bCs/>
          <w:lang w:eastAsia="ar-SA"/>
        </w:rPr>
      </w:pPr>
      <w:r w:rsidRPr="00332226">
        <w:rPr>
          <w:rFonts w:ascii="Cambria" w:eastAsia="Times New Roman" w:hAnsi="Cambria" w:cs="Arial"/>
          <w:bCs/>
          <w:lang w:eastAsia="ar-SA"/>
        </w:rPr>
        <w:t>Strona internetowa prowadzonego postępowania, na której udostępniane będą zmiany     i wyjaśnienia treści SWZ oraz inne dokumenty zamówienia bezpośrednio związane                   z postępowaniem o udzielenie zamówienia [URL]:</w:t>
      </w:r>
    </w:p>
    <w:p w14:paraId="45D26A47" w14:textId="77777777" w:rsidR="008B48E4" w:rsidRDefault="008B48E4" w:rsidP="008B48E4">
      <w:pPr>
        <w:spacing w:line="288" w:lineRule="auto"/>
        <w:jc w:val="both"/>
        <w:rPr>
          <w:rFonts w:ascii="Cambria" w:eastAsia="Times New Roman" w:hAnsi="Cambria" w:cs="Arial"/>
          <w:b/>
          <w:i/>
          <w:iCs/>
          <w:u w:val="single"/>
        </w:rPr>
      </w:pPr>
      <w:r>
        <w:rPr>
          <w:rStyle w:val="Hipercze"/>
          <w:rFonts w:ascii="Cambria" w:hAnsi="Cambria" w:cs="Arial"/>
          <w:b/>
          <w:i/>
          <w:iCs/>
        </w:rPr>
        <w:t>https://ezamowienia.gov.pl/mp-client/search/list/</w:t>
      </w:r>
      <w:r>
        <w:rPr>
          <w:rFonts w:ascii="Cambria" w:hAnsi="Cambria"/>
          <w:b/>
          <w:bCs/>
          <w:i/>
          <w:iCs/>
          <w:u w:val="single"/>
          <w:shd w:val="clear" w:color="auto" w:fill="FFFFFF"/>
        </w:rPr>
        <w:t>ocds-148610-916aee5d-4084-4bfc-af3c-d032c853ccd8</w:t>
      </w:r>
    </w:p>
    <w:bookmarkEnd w:id="0"/>
    <w:bookmarkEnd w:id="1"/>
    <w:p w14:paraId="4D31A4FB" w14:textId="77777777" w:rsidR="00332226" w:rsidRDefault="00332226" w:rsidP="00332226">
      <w:pPr>
        <w:widowControl w:val="0"/>
        <w:suppressAutoHyphens/>
        <w:overflowPunct w:val="0"/>
        <w:autoSpaceDE w:val="0"/>
        <w:spacing w:line="276" w:lineRule="auto"/>
        <w:jc w:val="both"/>
        <w:textAlignment w:val="baseline"/>
        <w:outlineLvl w:val="3"/>
        <w:rPr>
          <w:rFonts w:ascii="Cambria" w:eastAsia="Times New Roman" w:hAnsi="Cambria" w:cs="Arial"/>
          <w:b/>
          <w:lang w:eastAsia="ar-SA"/>
        </w:rPr>
      </w:pPr>
      <w:r w:rsidRPr="00332226">
        <w:rPr>
          <w:rFonts w:ascii="Cambria" w:eastAsia="Times New Roman" w:hAnsi="Cambria"/>
          <w:b/>
          <w:lang w:eastAsia="ar-SA"/>
        </w:rPr>
        <w:t>Komunikacja między Zamawiającym a Wykonawcami w niniejszym postępowaniu odbywa się w języku polskim za pośrednictwem Platformy e-zamówienia (zwanej dalej: Platformą lub Platformą e-zamówienia) pod adresem</w:t>
      </w:r>
      <w:r w:rsidRPr="00332226">
        <w:rPr>
          <w:rFonts w:ascii="Cambria" w:eastAsia="Times New Roman" w:hAnsi="Cambria" w:cs="Arial"/>
          <w:b/>
          <w:lang w:eastAsia="ar-SA"/>
        </w:rPr>
        <w:t xml:space="preserve">: </w:t>
      </w:r>
    </w:p>
    <w:p w14:paraId="065E2EA7" w14:textId="77777777" w:rsidR="008B48E4" w:rsidRDefault="008B48E4" w:rsidP="008B48E4">
      <w:pPr>
        <w:spacing w:line="288" w:lineRule="auto"/>
        <w:jc w:val="both"/>
        <w:rPr>
          <w:rFonts w:ascii="Cambria" w:eastAsia="Times New Roman" w:hAnsi="Cambria" w:cs="Arial"/>
          <w:b/>
          <w:i/>
          <w:iCs/>
          <w:u w:val="single"/>
        </w:rPr>
      </w:pPr>
      <w:r>
        <w:rPr>
          <w:rStyle w:val="Hipercze"/>
          <w:rFonts w:ascii="Cambria" w:hAnsi="Cambria" w:cs="Arial"/>
          <w:b/>
          <w:i/>
          <w:iCs/>
        </w:rPr>
        <w:t>https://ezamowienia.gov.pl/mp-client/search/list/</w:t>
      </w:r>
      <w:r>
        <w:rPr>
          <w:rFonts w:ascii="Cambria" w:hAnsi="Cambria"/>
          <w:b/>
          <w:bCs/>
          <w:i/>
          <w:iCs/>
          <w:u w:val="single"/>
          <w:shd w:val="clear" w:color="auto" w:fill="FFFFFF"/>
        </w:rPr>
        <w:t>ocds-148610-916aee5d-4084-4bfc-af3c-d032c853ccd8</w:t>
      </w: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4081FEEE" w14:textId="24E58F04" w:rsidR="00DF6148" w:rsidRPr="00314835" w:rsidRDefault="00E67A50" w:rsidP="00DF6148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34F40E22" w14:textId="4B9DAFB9" w:rsidR="00320B1A" w:rsidRPr="0041366F" w:rsidRDefault="00243D6D" w:rsidP="008F020F">
      <w:pPr>
        <w:spacing w:line="276" w:lineRule="auto"/>
        <w:jc w:val="both"/>
        <w:rPr>
          <w:rFonts w:ascii="Cambria" w:hAnsi="Cambria"/>
          <w:b/>
        </w:rPr>
      </w:pPr>
      <w:r w:rsidRPr="0041366F">
        <w:rPr>
          <w:rFonts w:ascii="Cambria" w:hAnsi="Cambria"/>
        </w:rPr>
        <w:t xml:space="preserve">Na potrzeby postępowania o udzielenie zamówienia publicznego, którego </w:t>
      </w:r>
      <w:r w:rsidR="000F4B50" w:rsidRPr="0041366F">
        <w:rPr>
          <w:rFonts w:ascii="Cambria" w:hAnsi="Cambria"/>
        </w:rPr>
        <w:t xml:space="preserve">przedmiotem </w:t>
      </w:r>
      <w:r w:rsidR="0041366F" w:rsidRPr="0041366F">
        <w:rPr>
          <w:rFonts w:ascii="Cambria" w:hAnsi="Cambria"/>
        </w:rPr>
        <w:t xml:space="preserve">są roboty </w:t>
      </w:r>
      <w:r w:rsidR="003F4B7A">
        <w:rPr>
          <w:rFonts w:ascii="Cambria" w:hAnsi="Cambria"/>
        </w:rPr>
        <w:t xml:space="preserve">remontowo- </w:t>
      </w:r>
      <w:r w:rsidR="0041366F" w:rsidRPr="0041366F">
        <w:rPr>
          <w:rFonts w:ascii="Cambria" w:hAnsi="Cambria"/>
        </w:rPr>
        <w:t xml:space="preserve">budowlane </w:t>
      </w:r>
      <w:r w:rsidR="001B0E64" w:rsidRPr="0041366F">
        <w:rPr>
          <w:rFonts w:ascii="Cambria" w:hAnsi="Cambria"/>
        </w:rPr>
        <w:t>pn.</w:t>
      </w:r>
      <w:r w:rsidR="001B0E64" w:rsidRPr="0041366F">
        <w:rPr>
          <w:rFonts w:ascii="Cambria" w:hAnsi="Cambria"/>
          <w:b/>
        </w:rPr>
        <w:t xml:space="preserve"> </w:t>
      </w:r>
      <w:bookmarkStart w:id="3" w:name="_Hlk225756497"/>
      <w:r w:rsidR="0041366F" w:rsidRPr="0041366F">
        <w:rPr>
          <w:rFonts w:ascii="Cambria" w:eastAsia="SimSun" w:hAnsi="Cambria"/>
          <w:b/>
          <w:bCs/>
          <w:lang w:eastAsia="ar-SA"/>
        </w:rPr>
        <w:t>„</w:t>
      </w:r>
      <w:bookmarkStart w:id="4" w:name="_Hlk79690386"/>
      <w:r w:rsidR="0041366F" w:rsidRPr="0041366F">
        <w:rPr>
          <w:rFonts w:ascii="Cambria" w:hAnsi="Cambria" w:cs="Arial"/>
          <w:b/>
          <w:bCs/>
        </w:rPr>
        <w:t xml:space="preserve">Wykonanie prac remontowych </w:t>
      </w:r>
      <w:bookmarkEnd w:id="4"/>
      <w:r w:rsidR="0041366F" w:rsidRPr="0041366F">
        <w:rPr>
          <w:rFonts w:ascii="Cambria" w:hAnsi="Cambria" w:cs="Arial"/>
          <w:b/>
          <w:bCs/>
        </w:rPr>
        <w:t>w siedzibie Prokuratury Rejonowej Warszawa – Mokotów w Warszawie przy ul. Postępu 17D</w:t>
      </w:r>
      <w:r w:rsidR="0041366F" w:rsidRPr="0041366F">
        <w:rPr>
          <w:rFonts w:ascii="Cambria" w:eastAsia="SimSun" w:hAnsi="Cambria"/>
          <w:b/>
          <w:bCs/>
          <w:lang w:eastAsia="ar-SA"/>
        </w:rPr>
        <w:t>”</w:t>
      </w:r>
      <w:bookmarkEnd w:id="3"/>
      <w:r w:rsidR="0041366F" w:rsidRPr="0041366F">
        <w:rPr>
          <w:rFonts w:ascii="Cambria" w:hAnsi="Cambria"/>
          <w:b/>
        </w:rPr>
        <w:t xml:space="preserve"> - </w:t>
      </w:r>
      <w:r w:rsidR="004B4FFB" w:rsidRPr="0041366F">
        <w:rPr>
          <w:rFonts w:ascii="Cambria" w:hAnsi="Cambria"/>
          <w:snapToGrid w:val="0"/>
        </w:rPr>
        <w:t>p</w:t>
      </w:r>
      <w:r w:rsidR="00E67A50" w:rsidRPr="0041366F">
        <w:rPr>
          <w:rFonts w:ascii="Cambria" w:hAnsi="Cambria"/>
          <w:snapToGrid w:val="0"/>
        </w:rPr>
        <w:t xml:space="preserve">rzedkładam </w:t>
      </w:r>
      <w:r w:rsidR="00E67A50" w:rsidRPr="0041366F">
        <w:rPr>
          <w:rFonts w:ascii="Cambria" w:hAnsi="Cambria"/>
          <w:b/>
        </w:rPr>
        <w:t xml:space="preserve">wykaz zamówień zgodnie zapisami </w:t>
      </w:r>
      <w:r w:rsidR="000423C9" w:rsidRPr="0041366F">
        <w:rPr>
          <w:rFonts w:ascii="Cambria" w:hAnsi="Cambria"/>
          <w:b/>
        </w:rPr>
        <w:t>pkt.</w:t>
      </w:r>
      <w:r w:rsidR="00E67A50" w:rsidRPr="0041366F">
        <w:rPr>
          <w:rFonts w:ascii="Cambria" w:hAnsi="Cambria"/>
          <w:b/>
        </w:rPr>
        <w:t xml:space="preserve"> </w:t>
      </w:r>
      <w:r w:rsidR="006A468E" w:rsidRPr="0041366F">
        <w:rPr>
          <w:rFonts w:ascii="Cambria" w:hAnsi="Cambria"/>
          <w:b/>
        </w:rPr>
        <w:t>6</w:t>
      </w:r>
      <w:r w:rsidR="00E67A50" w:rsidRPr="0041366F">
        <w:rPr>
          <w:rFonts w:ascii="Cambria" w:hAnsi="Cambria"/>
          <w:b/>
        </w:rPr>
        <w:t>.</w:t>
      </w:r>
      <w:r w:rsidR="006A468E" w:rsidRPr="0041366F">
        <w:rPr>
          <w:rFonts w:ascii="Cambria" w:hAnsi="Cambria"/>
          <w:b/>
        </w:rPr>
        <w:t>1</w:t>
      </w:r>
      <w:r w:rsidR="0047754D" w:rsidRPr="0041366F">
        <w:rPr>
          <w:rFonts w:ascii="Cambria" w:hAnsi="Cambria"/>
          <w:b/>
        </w:rPr>
        <w:t>.</w:t>
      </w:r>
      <w:r w:rsidR="006A468E" w:rsidRPr="0041366F">
        <w:rPr>
          <w:rFonts w:ascii="Cambria" w:hAnsi="Cambria"/>
          <w:b/>
        </w:rPr>
        <w:t>4</w:t>
      </w:r>
      <w:r w:rsidR="0047754D" w:rsidRPr="0041366F">
        <w:rPr>
          <w:rFonts w:ascii="Cambria" w:hAnsi="Cambria"/>
          <w:b/>
        </w:rPr>
        <w:t xml:space="preserve"> </w:t>
      </w:r>
      <w:proofErr w:type="spellStart"/>
      <w:r w:rsidR="00440270" w:rsidRPr="0041366F">
        <w:rPr>
          <w:rFonts w:ascii="Cambria" w:hAnsi="Cambria"/>
          <w:b/>
        </w:rPr>
        <w:t>ppkt</w:t>
      </w:r>
      <w:proofErr w:type="spellEnd"/>
      <w:r w:rsidR="00440270" w:rsidRPr="0041366F">
        <w:rPr>
          <w:rFonts w:ascii="Cambria" w:hAnsi="Cambria"/>
          <w:b/>
        </w:rPr>
        <w:t>. 1)</w:t>
      </w:r>
      <w:r w:rsidR="00DF6148">
        <w:rPr>
          <w:rFonts w:ascii="Cambria" w:hAnsi="Cambria"/>
          <w:b/>
        </w:rPr>
        <w:t xml:space="preserve"> </w:t>
      </w:r>
      <w:r w:rsidR="00E67A50" w:rsidRPr="0041366F">
        <w:rPr>
          <w:rFonts w:ascii="Cambria" w:hAnsi="Cambria"/>
          <w:b/>
        </w:rPr>
        <w:t>SWZ</w:t>
      </w:r>
      <w:r w:rsidR="000B5B8A" w:rsidRPr="0041366F">
        <w:rPr>
          <w:rFonts w:ascii="Cambria" w:hAnsi="Cambria"/>
          <w:b/>
        </w:rPr>
        <w:t xml:space="preserve"> </w:t>
      </w:r>
      <w:r w:rsidR="00DF6148">
        <w:rPr>
          <w:rFonts w:ascii="Cambria" w:hAnsi="Cambria"/>
          <w:b/>
        </w:rPr>
        <w:br/>
      </w:r>
      <w:r w:rsidR="00471D41" w:rsidRPr="0041366F">
        <w:rPr>
          <w:rFonts w:ascii="Cambria" w:hAnsi="Cambria"/>
        </w:rPr>
        <w:t>wraz</w:t>
      </w:r>
      <w:r w:rsidR="00314835" w:rsidRPr="0041366F">
        <w:rPr>
          <w:rFonts w:ascii="Cambria" w:hAnsi="Cambria"/>
        </w:rPr>
        <w:t xml:space="preserve"> </w:t>
      </w:r>
      <w:r w:rsidR="00471D41" w:rsidRPr="0041366F">
        <w:rPr>
          <w:rFonts w:ascii="Cambria" w:hAnsi="Cambria"/>
        </w:rPr>
        <w:t>z podaniem ich</w:t>
      </w:r>
      <w:r w:rsidR="000F4B50" w:rsidRPr="0041366F">
        <w:rPr>
          <w:rFonts w:ascii="Cambria" w:hAnsi="Cambria"/>
        </w:rPr>
        <w:t xml:space="preserve"> </w:t>
      </w:r>
      <w:r w:rsidR="00471D41" w:rsidRPr="0041366F">
        <w:rPr>
          <w:rFonts w:ascii="Cambria" w:hAnsi="Cambria"/>
        </w:rPr>
        <w:t>przedmiotu</w:t>
      </w:r>
      <w:r w:rsidR="00E67A50" w:rsidRPr="0041366F">
        <w:rPr>
          <w:rFonts w:ascii="Cambria" w:hAnsi="Cambria"/>
        </w:rPr>
        <w:t>,</w:t>
      </w:r>
      <w:r w:rsidR="003D3201" w:rsidRPr="0041366F">
        <w:rPr>
          <w:rFonts w:ascii="Cambria" w:hAnsi="Cambria"/>
        </w:rPr>
        <w:t xml:space="preserve"> wartości,</w:t>
      </w:r>
      <w:r w:rsidR="00E67A50" w:rsidRPr="0041366F">
        <w:rPr>
          <w:rFonts w:ascii="Cambria" w:hAnsi="Cambria"/>
        </w:rPr>
        <w:t xml:space="preserve"> daty i miejsca wykonania oraz określeniem podmiotów</w:t>
      </w:r>
      <w:r w:rsidR="00F90F5A" w:rsidRPr="0041366F">
        <w:rPr>
          <w:rFonts w:ascii="Cambria" w:hAnsi="Cambria"/>
        </w:rPr>
        <w:t>,</w:t>
      </w:r>
      <w:r w:rsidR="00E67A50" w:rsidRPr="0041366F">
        <w:rPr>
          <w:rFonts w:ascii="Cambria" w:hAnsi="Cambria"/>
        </w:rPr>
        <w:t xml:space="preserve"> na rzecz </w:t>
      </w:r>
      <w:r w:rsidR="00E67A50" w:rsidRPr="00F76F82">
        <w:rPr>
          <w:rFonts w:ascii="Cambria" w:hAnsi="Cambria"/>
        </w:rPr>
        <w:t>których roboty zostały wykonane</w:t>
      </w:r>
      <w:r w:rsidR="004B4FFB" w:rsidRPr="00F76F82">
        <w:rPr>
          <w:rFonts w:ascii="Cambria" w:hAnsi="Cambria"/>
        </w:rPr>
        <w:t>:</w:t>
      </w:r>
      <w:r w:rsidR="00E67A50" w:rsidRPr="0041366F">
        <w:rPr>
          <w:rFonts w:ascii="Cambria" w:hAnsi="Cambria"/>
        </w:rPr>
        <w:t xml:space="preserve"> </w:t>
      </w:r>
    </w:p>
    <w:p w14:paraId="707EA611" w14:textId="45B5BEE1" w:rsidR="001B0E64" w:rsidRDefault="001B0E64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607"/>
        <w:gridCol w:w="1559"/>
        <w:gridCol w:w="1424"/>
        <w:gridCol w:w="1701"/>
        <w:gridCol w:w="1984"/>
      </w:tblGrid>
      <w:tr w:rsidR="008F020F" w:rsidRPr="006E5247" w14:paraId="2CEF740B" w14:textId="562F02F4" w:rsidTr="00B2093D">
        <w:trPr>
          <w:trHeight w:val="1606"/>
        </w:trPr>
        <w:tc>
          <w:tcPr>
            <w:tcW w:w="506" w:type="dxa"/>
            <w:shd w:val="clear" w:color="auto" w:fill="FFFFFF" w:themeFill="background1"/>
            <w:vAlign w:val="center"/>
          </w:tcPr>
          <w:p w14:paraId="63911361" w14:textId="77777777" w:rsidR="008F020F" w:rsidRPr="00B2093D" w:rsidRDefault="008F020F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B2093D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607" w:type="dxa"/>
            <w:shd w:val="clear" w:color="auto" w:fill="FFFFFF" w:themeFill="background1"/>
            <w:vAlign w:val="center"/>
          </w:tcPr>
          <w:p w14:paraId="4FA16427" w14:textId="0E37CD30" w:rsidR="008F020F" w:rsidRPr="00B2093D" w:rsidRDefault="008F020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B2093D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7D8C05EE" w14:textId="0BC277AD" w:rsidR="008F020F" w:rsidRPr="00B2093D" w:rsidRDefault="008F020F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B2093D">
              <w:rPr>
                <w:rFonts w:ascii="Cambria" w:hAnsi="Cambria"/>
                <w:b/>
                <w:sz w:val="21"/>
                <w:szCs w:val="21"/>
              </w:rPr>
              <w:t xml:space="preserve">zrealizowanych </w:t>
            </w:r>
            <w:r w:rsidR="00B2093D" w:rsidRPr="00B2093D">
              <w:rPr>
                <w:rFonts w:ascii="Cambria" w:hAnsi="Cambria"/>
                <w:b/>
                <w:sz w:val="21"/>
                <w:szCs w:val="21"/>
              </w:rPr>
              <w:t>prac remontowo - budowlanych</w:t>
            </w:r>
            <w:r w:rsidRPr="00B2093D"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 w:rsidRPr="00B2093D">
              <w:rPr>
                <w:rFonts w:ascii="Cambria" w:hAnsi="Cambria"/>
                <w:b/>
                <w:sz w:val="21"/>
                <w:szCs w:val="21"/>
              </w:rPr>
              <w:br/>
            </w:r>
            <w:r w:rsidRPr="00B2093D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E83F014" w14:textId="2B26DE7E" w:rsidR="008F020F" w:rsidRPr="00B2093D" w:rsidRDefault="008F020F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B2093D">
              <w:rPr>
                <w:rFonts w:ascii="Cambria" w:eastAsia="TimesNewRomanPSMT" w:hAnsi="Cambria"/>
                <w:b/>
                <w:sz w:val="21"/>
                <w:szCs w:val="21"/>
              </w:rPr>
              <w:t>Wartość</w:t>
            </w:r>
            <w:r w:rsidR="003F4B7A" w:rsidRPr="00B2093D">
              <w:rPr>
                <w:rFonts w:ascii="Cambria" w:eastAsia="TimesNewRomanPSMT" w:hAnsi="Cambria"/>
                <w:b/>
                <w:sz w:val="21"/>
                <w:szCs w:val="21"/>
              </w:rPr>
              <w:t xml:space="preserve"> prac remontowo - </w:t>
            </w:r>
            <w:r w:rsidRPr="00B2093D">
              <w:rPr>
                <w:rFonts w:ascii="Cambria" w:eastAsia="TimesNewRomanPSMT" w:hAnsi="Cambria"/>
                <w:b/>
                <w:sz w:val="21"/>
                <w:szCs w:val="21"/>
              </w:rPr>
              <w:t>budowlanych</w:t>
            </w:r>
          </w:p>
          <w:p w14:paraId="0D493973" w14:textId="12BF2BF8" w:rsidR="008F020F" w:rsidRPr="00B2093D" w:rsidRDefault="008F020F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 w:rsidRPr="00B2093D">
              <w:rPr>
                <w:rFonts w:ascii="Cambria" w:eastAsia="TimesNewRomanPSMT" w:hAnsi="Cambria"/>
                <w:sz w:val="19"/>
                <w:szCs w:val="19"/>
              </w:rPr>
              <w:t>[w zł brutto]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14:paraId="20F18A39" w14:textId="77777777" w:rsidR="008F020F" w:rsidRPr="00B2093D" w:rsidRDefault="008F020F" w:rsidP="008F020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B2093D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6A4B7065" w14:textId="6D507E9A" w:rsidR="008F020F" w:rsidRPr="00B2093D" w:rsidRDefault="008F020F" w:rsidP="008F020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B2093D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F77962" w14:textId="4D6301DE" w:rsidR="008F020F" w:rsidRPr="00B2093D" w:rsidRDefault="008F020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B2093D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4EF876B9" w14:textId="68F55402" w:rsidR="008F020F" w:rsidRPr="00B2093D" w:rsidRDefault="008F020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B2093D">
              <w:rPr>
                <w:rFonts w:ascii="Cambria" w:hAnsi="Cambria"/>
                <w:sz w:val="19"/>
                <w:szCs w:val="19"/>
              </w:rPr>
              <w:t>(Inwestor)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49135B6" w14:textId="52E9AD49" w:rsidR="008F020F" w:rsidRPr="00E67A50" w:rsidRDefault="008F020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B2093D">
              <w:rPr>
                <w:rFonts w:ascii="Cambria" w:hAnsi="Cambria"/>
                <w:b/>
                <w:sz w:val="21"/>
                <w:szCs w:val="21"/>
              </w:rPr>
              <w:t xml:space="preserve">Podmiot, na rzecz którego wykonano </w:t>
            </w:r>
            <w:r w:rsidR="00B2093D" w:rsidRPr="00B2093D">
              <w:rPr>
                <w:rFonts w:ascii="Cambria" w:hAnsi="Cambria"/>
                <w:b/>
                <w:sz w:val="21"/>
                <w:szCs w:val="21"/>
              </w:rPr>
              <w:t>prace remontowo - budowlane</w:t>
            </w:r>
            <w:r w:rsidRPr="00B2093D"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 w:rsidR="00B2093D" w:rsidRPr="00B2093D">
              <w:rPr>
                <w:rFonts w:ascii="Cambria" w:hAnsi="Cambria"/>
                <w:b/>
                <w:i/>
                <w:iCs/>
                <w:sz w:val="21"/>
                <w:szCs w:val="21"/>
              </w:rPr>
              <w:br/>
            </w:r>
            <w:r w:rsidR="00B2093D" w:rsidRPr="00B2093D">
              <w:rPr>
                <w:rFonts w:ascii="Cambria" w:hAnsi="Cambria"/>
                <w:bCs/>
                <w:i/>
                <w:iCs/>
                <w:sz w:val="21"/>
                <w:szCs w:val="21"/>
              </w:rPr>
              <w:t>(</w:t>
            </w:r>
            <w:r w:rsidRPr="00B2093D">
              <w:rPr>
                <w:rFonts w:ascii="Cambria" w:hAnsi="Cambria"/>
                <w:bCs/>
                <w:i/>
                <w:iCs/>
                <w:sz w:val="21"/>
                <w:szCs w:val="21"/>
              </w:rPr>
              <w:t>jeżeli Wykonawca był podwykonawcą)</w:t>
            </w:r>
          </w:p>
        </w:tc>
      </w:tr>
      <w:tr w:rsidR="008F020F" w:rsidRPr="006E5247" w14:paraId="48077148" w14:textId="7D7418A3" w:rsidTr="00B2093D">
        <w:trPr>
          <w:trHeight w:val="765"/>
        </w:trPr>
        <w:tc>
          <w:tcPr>
            <w:tcW w:w="506" w:type="dxa"/>
          </w:tcPr>
          <w:p w14:paraId="208DE3A2" w14:textId="77777777" w:rsidR="008F020F" w:rsidRPr="006C0852" w:rsidRDefault="008F020F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8F020F" w:rsidRDefault="008F020F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8F020F" w:rsidRPr="006C0852" w:rsidRDefault="008F020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3B49C993" w14:textId="77777777" w:rsidR="008F020F" w:rsidRPr="006C0852" w:rsidRDefault="008F020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BE2C6DD" w14:textId="77777777" w:rsidR="008F020F" w:rsidRPr="006C0852" w:rsidRDefault="008F020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24" w:type="dxa"/>
          </w:tcPr>
          <w:p w14:paraId="57C9C802" w14:textId="77777777" w:rsidR="008F020F" w:rsidRPr="006C0852" w:rsidRDefault="008F020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614FA8B1" w14:textId="1E08EF1C" w:rsidR="008F020F" w:rsidRPr="006C0852" w:rsidRDefault="008F020F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69E212FC" w14:textId="77777777" w:rsidR="008F020F" w:rsidRPr="006C0852" w:rsidRDefault="008F020F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0E8377C" w14:textId="0A734699" w:rsidR="00547384" w:rsidRPr="00F76F82" w:rsidRDefault="00547384" w:rsidP="00547384">
      <w:pPr>
        <w:pStyle w:val="Akapitzlist"/>
        <w:suppressAutoHyphens/>
        <w:spacing w:before="20" w:after="40" w:line="252" w:lineRule="auto"/>
        <w:ind w:left="0"/>
        <w:jc w:val="both"/>
        <w:rPr>
          <w:rFonts w:ascii="Cambria" w:hAnsi="Cambria" w:cstheme="minorHAnsi"/>
          <w:bCs/>
        </w:rPr>
      </w:pPr>
      <w:r w:rsidRPr="008F200B">
        <w:rPr>
          <w:rFonts w:ascii="Cambria" w:hAnsi="Cambria"/>
        </w:rPr>
        <w:t xml:space="preserve">Oświadczam, że  w ramach ww. </w:t>
      </w:r>
      <w:r>
        <w:rPr>
          <w:rFonts w:ascii="Cambria" w:hAnsi="Cambria"/>
        </w:rPr>
        <w:t xml:space="preserve">prac remontowo – budowlanych </w:t>
      </w:r>
      <w:r w:rsidRPr="008F200B">
        <w:rPr>
          <w:rFonts w:ascii="Cambria" w:hAnsi="Cambria"/>
        </w:rPr>
        <w:t xml:space="preserve">Wykonawca </w:t>
      </w:r>
      <w:r w:rsidRPr="008F200B">
        <w:rPr>
          <w:rFonts w:ascii="Cambria" w:hAnsi="Cambria" w:cstheme="minorHAnsi"/>
          <w:bCs/>
          <w:color w:val="000000" w:themeColor="text1"/>
        </w:rPr>
        <w:t xml:space="preserve">wykonał należycie nie wcześniej niż w okresie ostatnich 5 lat przed upływem terminu składania ofert, a </w:t>
      </w:r>
      <w:r w:rsidRPr="008F200B">
        <w:rPr>
          <w:rFonts w:ascii="Cambria" w:hAnsi="Cambria" w:cstheme="minorHAnsi"/>
          <w:bCs/>
        </w:rPr>
        <w:t>jeżeli okres prowadzenia działalności jest krótszy - w</w:t>
      </w:r>
      <w:r>
        <w:rPr>
          <w:rFonts w:ascii="Cambria" w:hAnsi="Cambria" w:cstheme="minorHAnsi"/>
          <w:bCs/>
        </w:rPr>
        <w:t xml:space="preserve"> tym okresie, </w:t>
      </w:r>
      <w:r w:rsidR="00522182">
        <w:rPr>
          <w:rFonts w:ascii="Cambria" w:hAnsi="Cambria" w:cstheme="minorHAnsi"/>
          <w:bCs/>
        </w:rPr>
        <w:t xml:space="preserve">robotę </w:t>
      </w:r>
      <w:r>
        <w:rPr>
          <w:rFonts w:ascii="Cambria" w:hAnsi="Cambria" w:cstheme="minorHAnsi"/>
          <w:bCs/>
        </w:rPr>
        <w:t xml:space="preserve"> </w:t>
      </w:r>
      <w:r w:rsidRPr="00F76F82">
        <w:rPr>
          <w:rFonts w:ascii="Cambria" w:hAnsi="Cambria" w:cstheme="minorHAnsi"/>
          <w:bCs/>
        </w:rPr>
        <w:t>budowlaną, która:</w:t>
      </w:r>
    </w:p>
    <w:p w14:paraId="42CD07B2" w14:textId="77777777" w:rsidR="00547384" w:rsidRPr="00F76F82" w:rsidRDefault="00547384" w:rsidP="005473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0" w:after="40" w:line="276" w:lineRule="auto"/>
        <w:ind w:left="284" w:hanging="284"/>
        <w:jc w:val="both"/>
        <w:rPr>
          <w:rFonts w:ascii="Cambria" w:hAnsi="Cambria"/>
        </w:rPr>
      </w:pPr>
      <w:r w:rsidRPr="00F76F82">
        <w:rPr>
          <w:rFonts w:ascii="Cambria" w:hAnsi="Cambria" w:cs="Arial"/>
        </w:rPr>
        <w:t>polegała na budowie</w:t>
      </w:r>
      <w:r w:rsidRPr="00F76F82">
        <w:rPr>
          <w:rFonts w:ascii="Cambria" w:hAnsi="Cambria"/>
          <w:vertAlign w:val="superscript"/>
        </w:rPr>
        <w:footnoteReference w:id="1"/>
      </w:r>
      <w:r w:rsidRPr="00F76F82">
        <w:rPr>
          <w:rFonts w:ascii="Cambria" w:hAnsi="Cambria" w:cs="Arial"/>
        </w:rPr>
        <w:t xml:space="preserve"> lub przebudowie</w:t>
      </w:r>
      <w:r w:rsidRPr="00F76F82">
        <w:rPr>
          <w:rFonts w:ascii="Cambria" w:hAnsi="Cambria"/>
          <w:vertAlign w:val="superscript"/>
        </w:rPr>
        <w:footnoteReference w:id="2"/>
      </w:r>
      <w:r w:rsidRPr="00F76F82">
        <w:rPr>
          <w:rFonts w:ascii="Cambria" w:hAnsi="Cambria" w:cs="Arial"/>
        </w:rPr>
        <w:t xml:space="preserve"> lub remoncie</w:t>
      </w:r>
      <w:r w:rsidRPr="00F76F82">
        <w:rPr>
          <w:rFonts w:ascii="Cambria" w:hAnsi="Cambria"/>
          <w:vertAlign w:val="superscript"/>
        </w:rPr>
        <w:footnoteReference w:id="3"/>
      </w:r>
      <w:r w:rsidRPr="00F76F82">
        <w:rPr>
          <w:rFonts w:ascii="Cambria" w:hAnsi="Cambria" w:cs="Arial"/>
        </w:rPr>
        <w:t xml:space="preserve"> budynku lub budynków użyteczności publicznej lub zamieszkania zbiorowego,</w:t>
      </w:r>
    </w:p>
    <w:p w14:paraId="5E424CF5" w14:textId="6F340926" w:rsidR="008B48E4" w:rsidRPr="00F76F82" w:rsidRDefault="00547384" w:rsidP="008B48E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0" w:after="40" w:line="276" w:lineRule="auto"/>
        <w:ind w:left="284" w:hanging="284"/>
        <w:jc w:val="both"/>
        <w:rPr>
          <w:rFonts w:ascii="Cambria" w:hAnsi="Cambria"/>
          <w:i/>
          <w:iCs/>
        </w:rPr>
      </w:pPr>
      <w:r w:rsidRPr="00F76F82">
        <w:rPr>
          <w:rFonts w:ascii="Cambria" w:hAnsi="Cambria" w:cs="Arial"/>
        </w:rPr>
        <w:t xml:space="preserve">miała wartość minimum 2 </w:t>
      </w:r>
      <w:r w:rsidR="008B48E4" w:rsidRPr="00F76F82">
        <w:rPr>
          <w:rFonts w:ascii="Cambria" w:hAnsi="Cambria" w:cs="Arial"/>
        </w:rPr>
        <w:t>5</w:t>
      </w:r>
      <w:r w:rsidRPr="00F76F82">
        <w:rPr>
          <w:rFonts w:ascii="Cambria" w:hAnsi="Cambria" w:cs="Arial"/>
        </w:rPr>
        <w:t xml:space="preserve">00 000,00 zł brutto </w:t>
      </w:r>
      <w:r w:rsidRPr="00F76F82">
        <w:rPr>
          <w:rFonts w:ascii="Cambria" w:hAnsi="Cambria" w:cs="Arial"/>
          <w:i/>
          <w:iCs/>
        </w:rPr>
        <w:t>(słownie:</w:t>
      </w:r>
      <w:r w:rsidRPr="00F76F82">
        <w:rPr>
          <w:rFonts w:ascii="Cambria" w:hAnsi="Cambria" w:cs="Arial"/>
          <w:b/>
          <w:bCs/>
          <w:i/>
          <w:iCs/>
        </w:rPr>
        <w:t xml:space="preserve"> </w:t>
      </w:r>
      <w:r w:rsidR="008B48E4" w:rsidRPr="00F76F82">
        <w:rPr>
          <w:rStyle w:val="Pogrubienie"/>
          <w:rFonts w:ascii="Cambria" w:hAnsi="Cambria" w:cs="Arial"/>
          <w:b w:val="0"/>
          <w:bCs w:val="0"/>
          <w:i/>
          <w:iCs/>
          <w:color w:val="0A0A0A"/>
          <w:shd w:val="clear" w:color="auto" w:fill="FFFFFF"/>
        </w:rPr>
        <w:t>dwa miliony pięćset tysięcy złotych 00/100 brutto</w:t>
      </w:r>
      <w:r w:rsidR="008B48E4" w:rsidRPr="00F76F82">
        <w:rPr>
          <w:rFonts w:ascii="Cambria" w:hAnsi="Cambria" w:cs="Arial"/>
          <w:i/>
          <w:iCs/>
          <w:color w:val="0A0A0A"/>
          <w:shd w:val="clear" w:color="auto" w:fill="FFFFFF"/>
        </w:rPr>
        <w:t>)</w:t>
      </w:r>
    </w:p>
    <w:p w14:paraId="7766A402" w14:textId="3581007A" w:rsidR="00547384" w:rsidRPr="00F76F82" w:rsidRDefault="00547384" w:rsidP="00E0349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0" w:after="40" w:line="276" w:lineRule="auto"/>
        <w:ind w:left="284" w:hanging="284"/>
        <w:jc w:val="both"/>
        <w:rPr>
          <w:rFonts w:ascii="Cambria" w:hAnsi="Cambria"/>
        </w:rPr>
      </w:pPr>
      <w:r w:rsidRPr="00F76F82">
        <w:rPr>
          <w:rFonts w:ascii="Cambria" w:hAnsi="Cambria" w:cs="Arial"/>
        </w:rPr>
        <w:t>ocena spełnienia tego warunku zostanie dokonana na podstawie złożonego przez Wykonawcę wykazu prac remontowo – budowlanych oraz dowodów określających, czy prace te zostały wykonane należycie</w:t>
      </w:r>
      <w:r w:rsidR="00E0349B" w:rsidRPr="00F76F82">
        <w:rPr>
          <w:rFonts w:ascii="Cambria" w:hAnsi="Cambria" w:cs="Arial"/>
        </w:rPr>
        <w:t>,</w:t>
      </w:r>
    </w:p>
    <w:p w14:paraId="7F8AE28B" w14:textId="77777777" w:rsidR="00CB24BD" w:rsidRPr="008B48E4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 w:rsidRPr="00F76F82">
        <w:rPr>
          <w:rFonts w:ascii="Cambria" w:hAnsi="Cambria" w:cs="Arial"/>
          <w:b/>
        </w:rPr>
        <w:t>o</w:t>
      </w:r>
      <w:r w:rsidR="00E67A50" w:rsidRPr="00F76F82">
        <w:rPr>
          <w:rFonts w:ascii="Cambria" w:hAnsi="Cambria" w:cs="Arial"/>
          <w:b/>
        </w:rPr>
        <w:t>raz</w:t>
      </w:r>
    </w:p>
    <w:p w14:paraId="0E21FA64" w14:textId="14C36252"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037657">
        <w:rPr>
          <w:rFonts w:ascii="Cambria" w:hAnsi="Cambria"/>
          <w:b/>
          <w:u w:val="single"/>
        </w:rPr>
        <w:t xml:space="preserve">czy </w:t>
      </w:r>
      <w:r w:rsidR="00B2093D">
        <w:rPr>
          <w:rFonts w:ascii="Cambria" w:hAnsi="Cambria"/>
          <w:b/>
          <w:u w:val="single"/>
        </w:rPr>
        <w:t xml:space="preserve">prace remontowo – budowlane </w:t>
      </w:r>
      <w:r w:rsidR="00E67A50" w:rsidRPr="000B5B8A">
        <w:rPr>
          <w:rFonts w:ascii="Cambria" w:hAnsi="Cambria"/>
          <w:b/>
          <w:u w:val="single"/>
        </w:rPr>
        <w:t>zostały wykonane należycie,</w:t>
      </w:r>
      <w:r w:rsidR="00B2093D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>w szczególności informacj</w:t>
      </w:r>
      <w:r w:rsidR="00AA47C7">
        <w:rPr>
          <w:rFonts w:ascii="Cambria" w:hAnsi="Cambria"/>
          <w:b/>
          <w:u w:val="single"/>
        </w:rPr>
        <w:t>e</w:t>
      </w:r>
      <w:r w:rsidR="00E67A50" w:rsidRPr="000B5B8A">
        <w:rPr>
          <w:rFonts w:ascii="Cambria" w:hAnsi="Cambria"/>
          <w:b/>
          <w:u w:val="single"/>
        </w:rPr>
        <w:t xml:space="preserve"> o tym czy </w:t>
      </w:r>
      <w:r w:rsidR="00B2093D">
        <w:rPr>
          <w:rFonts w:ascii="Cambria" w:hAnsi="Cambria"/>
          <w:b/>
          <w:u w:val="single"/>
        </w:rPr>
        <w:t xml:space="preserve">prace remontowo – budowlane </w:t>
      </w:r>
      <w:r w:rsidR="00E67A50" w:rsidRPr="000B5B8A">
        <w:rPr>
          <w:rFonts w:ascii="Cambria" w:hAnsi="Cambria"/>
          <w:b/>
          <w:u w:val="single"/>
        </w:rPr>
        <w:t xml:space="preserve"> zostały </w:t>
      </w:r>
      <w:r w:rsidR="00B2093D">
        <w:rPr>
          <w:rFonts w:ascii="Cambria" w:hAnsi="Cambria"/>
          <w:b/>
          <w:u w:val="single"/>
        </w:rPr>
        <w:t>w</w:t>
      </w:r>
      <w:r w:rsidR="00E67A50" w:rsidRPr="000B5B8A">
        <w:rPr>
          <w:rFonts w:ascii="Cambria" w:hAnsi="Cambria"/>
          <w:b/>
          <w:u w:val="single"/>
        </w:rPr>
        <w:t>ykonane zgodnie</w:t>
      </w:r>
      <w:r w:rsidR="00B2093D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>z przepisami prawa budowlanego i prawidłowo ukończone</w:t>
      </w:r>
      <w:r w:rsidR="00E67A50" w:rsidRPr="00E213DC">
        <w:rPr>
          <w:rFonts w:ascii="Cambria" w:hAnsi="Cambria"/>
        </w:rPr>
        <w:t xml:space="preserve">, przy czym dowodami, </w:t>
      </w:r>
      <w:r w:rsidR="00037657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 xml:space="preserve">o których mowa są referencje bądź inne dokumenty wystawione przez podmiot, na rzecz którego </w:t>
      </w:r>
      <w:r w:rsidR="00B2093D">
        <w:rPr>
          <w:rFonts w:ascii="Cambria" w:hAnsi="Cambria"/>
        </w:rPr>
        <w:t xml:space="preserve">prace – remontowo – budowlane </w:t>
      </w:r>
      <w:r w:rsidR="00E67A50" w:rsidRPr="00E213DC">
        <w:rPr>
          <w:rFonts w:ascii="Cambria" w:hAnsi="Cambria"/>
        </w:rPr>
        <w:t xml:space="preserve">były wykonane, a jeżeli z uzasadnionej przyczyny o obiektywnym charakterze </w:t>
      </w:r>
      <w:r w:rsidR="00471D41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 xml:space="preserve">ykonawca </w:t>
      </w:r>
      <w:r w:rsidR="00522182">
        <w:rPr>
          <w:rFonts w:ascii="Cambria" w:hAnsi="Cambria"/>
        </w:rPr>
        <w:br/>
      </w:r>
      <w:r w:rsidR="00E67A50" w:rsidRPr="00E213DC">
        <w:rPr>
          <w:rFonts w:ascii="Cambria" w:hAnsi="Cambria"/>
        </w:rPr>
        <w:t>nie jest w stanie uzyskać tych dokumentów – inne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45454BA" w14:textId="77777777" w:rsidR="003C49D6" w:rsidRDefault="003C49D6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2434F78" w14:textId="77777777" w:rsidR="003C49D6" w:rsidRDefault="003C49D6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0F337D">
      <w:headerReference w:type="default" r:id="rId8"/>
      <w:footerReference w:type="default" r:id="rId9"/>
      <w:pgSz w:w="11900" w:h="16840"/>
      <w:pgMar w:top="426" w:right="126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56156" w14:textId="77777777" w:rsidR="00692A8E" w:rsidRDefault="00692A8E" w:rsidP="00AF0EDA">
      <w:r>
        <w:separator/>
      </w:r>
    </w:p>
  </w:endnote>
  <w:endnote w:type="continuationSeparator" w:id="0">
    <w:p w14:paraId="1194D2AC" w14:textId="77777777" w:rsidR="00692A8E" w:rsidRDefault="00692A8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F842" w14:textId="198B6098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1672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1672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9794A" w14:textId="77777777" w:rsidR="00692A8E" w:rsidRDefault="00692A8E" w:rsidP="00AF0EDA">
      <w:r>
        <w:separator/>
      </w:r>
    </w:p>
  </w:footnote>
  <w:footnote w:type="continuationSeparator" w:id="0">
    <w:p w14:paraId="20918E30" w14:textId="77777777" w:rsidR="00692A8E" w:rsidRDefault="00692A8E" w:rsidP="00AF0EDA">
      <w:r>
        <w:continuationSeparator/>
      </w:r>
    </w:p>
  </w:footnote>
  <w:footnote w:id="1">
    <w:p w14:paraId="7C04E9B7" w14:textId="77777777" w:rsidR="00547384" w:rsidRDefault="00547384" w:rsidP="00547384">
      <w:pPr>
        <w:pStyle w:val="Tekstprzypisudolnego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 w:cs="Arial"/>
          <w:i/>
          <w:sz w:val="16"/>
          <w:szCs w:val="16"/>
        </w:rPr>
        <w:tab/>
        <w:t xml:space="preserve"> Zgodnie art. 3 pkt 6 ustawy z dnia 7 lipca 1994 r. Prawo budowlane (Dz. U. z 2020 r., poz. 1333 z </w:t>
      </w:r>
      <w:proofErr w:type="spellStart"/>
      <w:r>
        <w:rPr>
          <w:rFonts w:ascii="Cambria" w:hAnsi="Cambria" w:cs="Arial"/>
          <w:i/>
          <w:sz w:val="16"/>
          <w:szCs w:val="16"/>
        </w:rPr>
        <w:t>późn</w:t>
      </w:r>
      <w:proofErr w:type="spellEnd"/>
      <w:r>
        <w:rPr>
          <w:rFonts w:ascii="Cambria" w:hAnsi="Cambria" w:cs="Arial"/>
          <w:i/>
          <w:sz w:val="16"/>
          <w:szCs w:val="16"/>
        </w:rPr>
        <w:t>. zm.),</w:t>
      </w:r>
      <w:r>
        <w:rPr>
          <w:rFonts w:ascii="Cambria" w:hAnsi="Cambria"/>
        </w:rPr>
        <w:t> </w:t>
      </w:r>
      <w:r>
        <w:rPr>
          <w:rFonts w:ascii="Cambria" w:hAnsi="Cambria" w:cs="Arial"/>
          <w:i/>
          <w:sz w:val="16"/>
          <w:szCs w:val="16"/>
        </w:rPr>
        <w:t>przez „</w:t>
      </w:r>
      <w:r>
        <w:rPr>
          <w:rFonts w:ascii="Cambria" w:hAnsi="Cambria" w:cs="Arial"/>
          <w:b/>
          <w:i/>
          <w:sz w:val="16"/>
          <w:szCs w:val="16"/>
        </w:rPr>
        <w:t>budowę”</w:t>
      </w:r>
      <w:r>
        <w:rPr>
          <w:rFonts w:ascii="Cambria" w:hAnsi="Cambria" w:cs="Arial"/>
          <w:i/>
          <w:sz w:val="16"/>
          <w:szCs w:val="16"/>
        </w:rPr>
        <w:t xml:space="preserve"> rozumie się wykonywanie obiektu budowlanego w określonym miejscu, a także odbudowę, rozbudowę, nadbudowę obiektu budowlanego.</w:t>
      </w:r>
    </w:p>
  </w:footnote>
  <w:footnote w:id="2">
    <w:p w14:paraId="63871294" w14:textId="77777777" w:rsidR="00547384" w:rsidRDefault="00547384" w:rsidP="00547384">
      <w:pPr>
        <w:pStyle w:val="Tekstprzypisudolnego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 w:cs="Arial"/>
          <w:i/>
          <w:sz w:val="16"/>
          <w:szCs w:val="16"/>
        </w:rPr>
        <w:tab/>
        <w:t xml:space="preserve"> Zgodnie z art. 3 pkt 7a ustawy z dnia 7 lipca 1994 r. Prawo budowlane, przez „</w:t>
      </w:r>
      <w:r>
        <w:rPr>
          <w:rFonts w:ascii="Cambria" w:hAnsi="Cambria" w:cs="Arial"/>
          <w:b/>
          <w:i/>
          <w:sz w:val="16"/>
          <w:szCs w:val="16"/>
        </w:rPr>
        <w:t>przebudowę”</w:t>
      </w:r>
      <w:r>
        <w:rPr>
          <w:rFonts w:ascii="Cambria" w:hAnsi="Cambria" w:cs="Arial"/>
          <w:i/>
          <w:sz w:val="16"/>
          <w:szCs w:val="16"/>
        </w:rPr>
        <w:t xml:space="preserve"> rozumie się wykonywanie robót budowlanych, w wyniku których następuje zmiana parametrów użytkowych lub technicznych istniejącego obiektu budowlanego, z wyjątkiem charakterystycznych parametrów, jak: kubatura, powierzchnia zabudowy, wysokość, długość, szerokość bądź liczba kondygnacji; w przypadku dróg są dopuszczalne zmiany charakterystycznych parametrów w zakresie niewymagającym zmiany granic pasa drogowego.</w:t>
      </w:r>
    </w:p>
  </w:footnote>
  <w:footnote w:id="3">
    <w:p w14:paraId="4FE0B6C5" w14:textId="77777777" w:rsidR="00547384" w:rsidRDefault="00547384" w:rsidP="00547384">
      <w:pPr>
        <w:pStyle w:val="Tekstprzypisudolnego"/>
        <w:ind w:left="142" w:hanging="142"/>
      </w:pPr>
      <w:r w:rsidRPr="00C752D4">
        <w:rPr>
          <w:rStyle w:val="Odwoanieprzypisudolnego"/>
          <w:rFonts w:asciiTheme="majorHAnsi" w:hAnsiTheme="majorHAnsi"/>
          <w:i/>
          <w:sz w:val="16"/>
          <w:szCs w:val="16"/>
        </w:rPr>
        <w:footnoteRef/>
      </w:r>
      <w:r w:rsidRPr="00C752D4">
        <w:rPr>
          <w:rFonts w:asciiTheme="majorHAnsi" w:hAnsiTheme="majorHAnsi"/>
          <w:i/>
          <w:sz w:val="16"/>
          <w:szCs w:val="16"/>
        </w:rPr>
        <w:t xml:space="preserve"> Zgodnie z art. 3 pkt 8 </w:t>
      </w:r>
      <w:r w:rsidRPr="00C752D4">
        <w:rPr>
          <w:rFonts w:asciiTheme="majorHAnsi" w:hAnsiTheme="majorHAnsi" w:cs="Arial"/>
          <w:i/>
          <w:sz w:val="16"/>
          <w:szCs w:val="16"/>
        </w:rPr>
        <w:t xml:space="preserve">ustawy z dnia 7 lipca 1994 r. Prawo budowlane (Dz. U. z 2020 r., poz. 1333 z </w:t>
      </w:r>
      <w:proofErr w:type="spellStart"/>
      <w:r w:rsidRPr="00C752D4">
        <w:rPr>
          <w:rFonts w:asciiTheme="majorHAnsi" w:hAnsiTheme="majorHAnsi" w:cs="Arial"/>
          <w:i/>
          <w:sz w:val="16"/>
          <w:szCs w:val="16"/>
        </w:rPr>
        <w:t>późn</w:t>
      </w:r>
      <w:proofErr w:type="spellEnd"/>
      <w:r w:rsidRPr="00C752D4">
        <w:rPr>
          <w:rFonts w:asciiTheme="majorHAnsi" w:hAnsiTheme="majorHAnsi" w:cs="Arial"/>
          <w:i/>
          <w:sz w:val="16"/>
          <w:szCs w:val="16"/>
        </w:rPr>
        <w:t>. zm.),</w:t>
      </w:r>
      <w:r w:rsidRPr="00C752D4">
        <w:rPr>
          <w:rFonts w:asciiTheme="majorHAnsi" w:hAnsiTheme="majorHAnsi"/>
          <w:i/>
          <w:sz w:val="16"/>
          <w:szCs w:val="16"/>
        </w:rPr>
        <w:t> </w:t>
      </w:r>
      <w:r w:rsidRPr="00C752D4">
        <w:rPr>
          <w:rFonts w:asciiTheme="majorHAnsi" w:hAnsiTheme="majorHAnsi" w:cs="Arial"/>
          <w:i/>
          <w:sz w:val="16"/>
          <w:szCs w:val="16"/>
        </w:rPr>
        <w:t xml:space="preserve">przez </w:t>
      </w:r>
      <w:r w:rsidRPr="00C752D4">
        <w:rPr>
          <w:rFonts w:asciiTheme="majorHAnsi" w:hAnsiTheme="majorHAnsi" w:cs="Arial"/>
          <w:b/>
          <w:bCs/>
          <w:i/>
          <w:sz w:val="16"/>
          <w:szCs w:val="16"/>
        </w:rPr>
        <w:t>„remont”</w:t>
      </w:r>
      <w:r w:rsidRPr="00C752D4">
        <w:rPr>
          <w:rFonts w:asciiTheme="majorHAnsi" w:hAnsiTheme="majorHAnsi" w:cs="Arial"/>
          <w:i/>
          <w:sz w:val="16"/>
          <w:szCs w:val="16"/>
        </w:rPr>
        <w:t xml:space="preserve"> rozumie się </w:t>
      </w:r>
      <w:r w:rsidRPr="00C752D4">
        <w:rPr>
          <w:rFonts w:asciiTheme="majorHAnsi" w:hAnsiTheme="majorHAnsi"/>
          <w:i/>
          <w:sz w:val="16"/>
          <w:szCs w:val="16"/>
          <w:shd w:val="clear" w:color="auto" w:fill="FFFFFF"/>
        </w:rPr>
        <w:t xml:space="preserve"> wykonywanie w istniejącym obiekcie </w:t>
      </w:r>
      <w:r w:rsidRPr="00C752D4">
        <w:rPr>
          <w:rStyle w:val="highlight"/>
          <w:sz w:val="16"/>
          <w:szCs w:val="16"/>
          <w:shd w:val="clear" w:color="auto" w:fill="C6E3FB"/>
        </w:rPr>
        <w:t>budowlanym</w:t>
      </w:r>
      <w:r w:rsidRPr="00C752D4">
        <w:rPr>
          <w:rFonts w:asciiTheme="majorHAnsi" w:hAnsiTheme="majorHAnsi"/>
          <w:i/>
          <w:sz w:val="16"/>
          <w:szCs w:val="16"/>
          <w:shd w:val="clear" w:color="auto" w:fill="FFFFFF"/>
        </w:rPr>
        <w:t> robót </w:t>
      </w:r>
      <w:r w:rsidRPr="00C752D4">
        <w:rPr>
          <w:rStyle w:val="highlight"/>
          <w:sz w:val="16"/>
          <w:szCs w:val="16"/>
          <w:shd w:val="clear" w:color="auto" w:fill="C6E3FB"/>
        </w:rPr>
        <w:t>budowlanych</w:t>
      </w:r>
      <w:r w:rsidRPr="00C752D4">
        <w:rPr>
          <w:rFonts w:asciiTheme="majorHAnsi" w:hAnsiTheme="majorHAnsi"/>
          <w:i/>
          <w:sz w:val="16"/>
          <w:szCs w:val="16"/>
          <w:shd w:val="clear" w:color="auto" w:fill="FFFFFF"/>
        </w:rPr>
        <w:t> polegających na odtworzeniu stanu pierwotnego, a niestanowiących bieżącej konserwacji, przy czym dopuszcza się stosowanie wyrobów </w:t>
      </w:r>
      <w:r w:rsidRPr="00C752D4">
        <w:rPr>
          <w:rStyle w:val="highlight"/>
          <w:sz w:val="16"/>
          <w:szCs w:val="16"/>
          <w:shd w:val="clear" w:color="auto" w:fill="C6E3FB"/>
        </w:rPr>
        <w:t>budowlanych</w:t>
      </w:r>
      <w:r w:rsidRPr="00C752D4">
        <w:rPr>
          <w:rFonts w:asciiTheme="majorHAnsi" w:hAnsiTheme="majorHAnsi"/>
          <w:i/>
          <w:sz w:val="16"/>
          <w:szCs w:val="16"/>
          <w:shd w:val="clear" w:color="auto" w:fill="FFFFFF"/>
        </w:rPr>
        <w:t> innych niż użyto w stanie pierwotnym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7FB1" w14:textId="77777777" w:rsidR="008E1F09" w:rsidRPr="008F020F" w:rsidRDefault="008E1F09" w:rsidP="008F020F">
    <w:pPr>
      <w:pStyle w:val="Nagwek"/>
    </w:pPr>
    <w:bookmarkStart w:id="5" w:name="_Hlk70426774"/>
    <w:bookmarkStart w:id="6" w:name="_Hlk70426775"/>
  </w:p>
  <w:bookmarkEnd w:id="5"/>
  <w:bookmarkEnd w:id="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540F82"/>
    <w:multiLevelType w:val="hybridMultilevel"/>
    <w:tmpl w:val="AB52150A"/>
    <w:lvl w:ilvl="0" w:tplc="729C4E26">
      <w:start w:val="1"/>
      <w:numFmt w:val="decimal"/>
      <w:lvlText w:val="%1)"/>
      <w:lvlJc w:val="left"/>
      <w:pPr>
        <w:ind w:left="2203" w:hanging="360"/>
      </w:pPr>
      <w:rPr>
        <w:rFonts w:cs="Times New Roman"/>
        <w:b w:val="0"/>
        <w:i w:val="0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7E57191A"/>
    <w:multiLevelType w:val="hybridMultilevel"/>
    <w:tmpl w:val="4956E8DE"/>
    <w:lvl w:ilvl="0" w:tplc="C92AF8BC">
      <w:start w:val="1"/>
      <w:numFmt w:val="bullet"/>
      <w:lvlText w:val=""/>
      <w:lvlJc w:val="left"/>
      <w:pPr>
        <w:ind w:left="2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3" w:hanging="360"/>
      </w:pPr>
      <w:rPr>
        <w:rFonts w:ascii="Wingdings" w:hAnsi="Wingdings" w:hint="default"/>
      </w:rPr>
    </w:lvl>
  </w:abstractNum>
  <w:num w:numId="1" w16cid:durableId="39596730">
    <w:abstractNumId w:val="0"/>
  </w:num>
  <w:num w:numId="2" w16cid:durableId="2008168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2326C"/>
    <w:rsid w:val="0003059C"/>
    <w:rsid w:val="00037657"/>
    <w:rsid w:val="000423C9"/>
    <w:rsid w:val="00054A74"/>
    <w:rsid w:val="00082368"/>
    <w:rsid w:val="000A0279"/>
    <w:rsid w:val="000B471D"/>
    <w:rsid w:val="000B5B8A"/>
    <w:rsid w:val="000C59EB"/>
    <w:rsid w:val="000D0279"/>
    <w:rsid w:val="000E2106"/>
    <w:rsid w:val="000E3AD6"/>
    <w:rsid w:val="000E4666"/>
    <w:rsid w:val="000F337D"/>
    <w:rsid w:val="000F4B50"/>
    <w:rsid w:val="00110757"/>
    <w:rsid w:val="001112F1"/>
    <w:rsid w:val="00114C8C"/>
    <w:rsid w:val="00140CB3"/>
    <w:rsid w:val="00141C70"/>
    <w:rsid w:val="00150169"/>
    <w:rsid w:val="00154318"/>
    <w:rsid w:val="00160140"/>
    <w:rsid w:val="0019631F"/>
    <w:rsid w:val="001B0E64"/>
    <w:rsid w:val="001B0F60"/>
    <w:rsid w:val="001B1042"/>
    <w:rsid w:val="001B44AC"/>
    <w:rsid w:val="001B72BF"/>
    <w:rsid w:val="001D15D9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55B24"/>
    <w:rsid w:val="00271A6B"/>
    <w:rsid w:val="00275C4B"/>
    <w:rsid w:val="002B58C2"/>
    <w:rsid w:val="002C3190"/>
    <w:rsid w:val="002C6FA4"/>
    <w:rsid w:val="002F301E"/>
    <w:rsid w:val="00303644"/>
    <w:rsid w:val="00314835"/>
    <w:rsid w:val="00317128"/>
    <w:rsid w:val="00320B1A"/>
    <w:rsid w:val="00323857"/>
    <w:rsid w:val="00332226"/>
    <w:rsid w:val="00336578"/>
    <w:rsid w:val="00342BE9"/>
    <w:rsid w:val="00347FBB"/>
    <w:rsid w:val="003700E1"/>
    <w:rsid w:val="00392C93"/>
    <w:rsid w:val="003A5D9C"/>
    <w:rsid w:val="003B5B75"/>
    <w:rsid w:val="003C49D6"/>
    <w:rsid w:val="003D3201"/>
    <w:rsid w:val="003E1A0F"/>
    <w:rsid w:val="003F2EB2"/>
    <w:rsid w:val="003F4B7A"/>
    <w:rsid w:val="004130BE"/>
    <w:rsid w:val="0041366F"/>
    <w:rsid w:val="00413F85"/>
    <w:rsid w:val="0041760E"/>
    <w:rsid w:val="00421E6F"/>
    <w:rsid w:val="00426790"/>
    <w:rsid w:val="004327F7"/>
    <w:rsid w:val="00440270"/>
    <w:rsid w:val="00446D21"/>
    <w:rsid w:val="00451E0F"/>
    <w:rsid w:val="00462140"/>
    <w:rsid w:val="00471D41"/>
    <w:rsid w:val="0047754D"/>
    <w:rsid w:val="00481DDA"/>
    <w:rsid w:val="00486817"/>
    <w:rsid w:val="00491A45"/>
    <w:rsid w:val="004B4FFB"/>
    <w:rsid w:val="004C3A2F"/>
    <w:rsid w:val="004C3BA2"/>
    <w:rsid w:val="004E596D"/>
    <w:rsid w:val="004E5C5B"/>
    <w:rsid w:val="004F7FF7"/>
    <w:rsid w:val="0050600D"/>
    <w:rsid w:val="00522182"/>
    <w:rsid w:val="0054552C"/>
    <w:rsid w:val="00547384"/>
    <w:rsid w:val="00551E3F"/>
    <w:rsid w:val="0057369A"/>
    <w:rsid w:val="00596E85"/>
    <w:rsid w:val="005A04FC"/>
    <w:rsid w:val="005B0E1B"/>
    <w:rsid w:val="005B596B"/>
    <w:rsid w:val="005C7F09"/>
    <w:rsid w:val="005D0736"/>
    <w:rsid w:val="005F1F8C"/>
    <w:rsid w:val="005F6A08"/>
    <w:rsid w:val="006322BF"/>
    <w:rsid w:val="00692A8E"/>
    <w:rsid w:val="00692CB1"/>
    <w:rsid w:val="006A468E"/>
    <w:rsid w:val="006D3457"/>
    <w:rsid w:val="006E0396"/>
    <w:rsid w:val="006F04FC"/>
    <w:rsid w:val="006F2568"/>
    <w:rsid w:val="006F4CE5"/>
    <w:rsid w:val="0070663E"/>
    <w:rsid w:val="00716D4F"/>
    <w:rsid w:val="0072589E"/>
    <w:rsid w:val="00725B48"/>
    <w:rsid w:val="00730B35"/>
    <w:rsid w:val="007549FE"/>
    <w:rsid w:val="00761C79"/>
    <w:rsid w:val="00763473"/>
    <w:rsid w:val="0077162C"/>
    <w:rsid w:val="00774439"/>
    <w:rsid w:val="00774885"/>
    <w:rsid w:val="007779EC"/>
    <w:rsid w:val="00793068"/>
    <w:rsid w:val="007A1FD4"/>
    <w:rsid w:val="007E0899"/>
    <w:rsid w:val="007F2DA9"/>
    <w:rsid w:val="00867C1F"/>
    <w:rsid w:val="00871D11"/>
    <w:rsid w:val="008729E3"/>
    <w:rsid w:val="008A109D"/>
    <w:rsid w:val="008B48E4"/>
    <w:rsid w:val="008C1A37"/>
    <w:rsid w:val="008C2BF7"/>
    <w:rsid w:val="008D3491"/>
    <w:rsid w:val="008D66AC"/>
    <w:rsid w:val="008E1F09"/>
    <w:rsid w:val="008E7143"/>
    <w:rsid w:val="008F020F"/>
    <w:rsid w:val="008F62C9"/>
    <w:rsid w:val="008F6E5B"/>
    <w:rsid w:val="00900D3A"/>
    <w:rsid w:val="00911385"/>
    <w:rsid w:val="009175AE"/>
    <w:rsid w:val="00925A8B"/>
    <w:rsid w:val="00931FB4"/>
    <w:rsid w:val="00941E78"/>
    <w:rsid w:val="00946B49"/>
    <w:rsid w:val="00972F9A"/>
    <w:rsid w:val="00983713"/>
    <w:rsid w:val="00985A9E"/>
    <w:rsid w:val="009A39CD"/>
    <w:rsid w:val="009B14D6"/>
    <w:rsid w:val="009B2186"/>
    <w:rsid w:val="009B41A5"/>
    <w:rsid w:val="009C711C"/>
    <w:rsid w:val="00A1394D"/>
    <w:rsid w:val="00A3628A"/>
    <w:rsid w:val="00A417A5"/>
    <w:rsid w:val="00A77365"/>
    <w:rsid w:val="00A802EC"/>
    <w:rsid w:val="00AA47C7"/>
    <w:rsid w:val="00AC0236"/>
    <w:rsid w:val="00AD24F9"/>
    <w:rsid w:val="00AE6E1E"/>
    <w:rsid w:val="00AF0EDA"/>
    <w:rsid w:val="00B0710D"/>
    <w:rsid w:val="00B2093D"/>
    <w:rsid w:val="00B20E18"/>
    <w:rsid w:val="00B3605D"/>
    <w:rsid w:val="00B45042"/>
    <w:rsid w:val="00B467E6"/>
    <w:rsid w:val="00B546A1"/>
    <w:rsid w:val="00B73E9E"/>
    <w:rsid w:val="00B83D8F"/>
    <w:rsid w:val="00B84595"/>
    <w:rsid w:val="00BA46F4"/>
    <w:rsid w:val="00BC46F6"/>
    <w:rsid w:val="00BE2D13"/>
    <w:rsid w:val="00BE3FC8"/>
    <w:rsid w:val="00BE6EC5"/>
    <w:rsid w:val="00BF515A"/>
    <w:rsid w:val="00C00941"/>
    <w:rsid w:val="00C54EDB"/>
    <w:rsid w:val="00C70752"/>
    <w:rsid w:val="00C958B2"/>
    <w:rsid w:val="00CB0B1C"/>
    <w:rsid w:val="00CB24BD"/>
    <w:rsid w:val="00CE53FA"/>
    <w:rsid w:val="00D1672D"/>
    <w:rsid w:val="00D25335"/>
    <w:rsid w:val="00D40C0A"/>
    <w:rsid w:val="00D4320F"/>
    <w:rsid w:val="00D437D2"/>
    <w:rsid w:val="00D654E3"/>
    <w:rsid w:val="00D66B83"/>
    <w:rsid w:val="00D75176"/>
    <w:rsid w:val="00D87CA9"/>
    <w:rsid w:val="00DA1C12"/>
    <w:rsid w:val="00DB7BD3"/>
    <w:rsid w:val="00DD55B2"/>
    <w:rsid w:val="00DE0E14"/>
    <w:rsid w:val="00DE1C08"/>
    <w:rsid w:val="00DF6148"/>
    <w:rsid w:val="00E0349B"/>
    <w:rsid w:val="00E277DC"/>
    <w:rsid w:val="00E35647"/>
    <w:rsid w:val="00E410AA"/>
    <w:rsid w:val="00E5052C"/>
    <w:rsid w:val="00E510A2"/>
    <w:rsid w:val="00E67A50"/>
    <w:rsid w:val="00E85ECF"/>
    <w:rsid w:val="00EC36ED"/>
    <w:rsid w:val="00ED1C74"/>
    <w:rsid w:val="00EF5CA9"/>
    <w:rsid w:val="00EF7B55"/>
    <w:rsid w:val="00EF7E30"/>
    <w:rsid w:val="00F04738"/>
    <w:rsid w:val="00F05694"/>
    <w:rsid w:val="00F230DD"/>
    <w:rsid w:val="00F240CA"/>
    <w:rsid w:val="00F35334"/>
    <w:rsid w:val="00F41D9F"/>
    <w:rsid w:val="00F52CBA"/>
    <w:rsid w:val="00F551CA"/>
    <w:rsid w:val="00F6557E"/>
    <w:rsid w:val="00F6756B"/>
    <w:rsid w:val="00F72C26"/>
    <w:rsid w:val="00F76F82"/>
    <w:rsid w:val="00F77409"/>
    <w:rsid w:val="00F90F5A"/>
    <w:rsid w:val="00FB1B5D"/>
    <w:rsid w:val="00FB3150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F41D9F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547384"/>
  </w:style>
  <w:style w:type="character" w:customStyle="1" w:styleId="s8">
    <w:name w:val="s8"/>
    <w:basedOn w:val="Domylnaczcionkaakapitu"/>
    <w:rsid w:val="00547384"/>
  </w:style>
  <w:style w:type="character" w:styleId="Odwoaniedokomentarza">
    <w:name w:val="annotation reference"/>
    <w:uiPriority w:val="99"/>
    <w:semiHidden/>
    <w:qFormat/>
    <w:rsid w:val="0054738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547384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47384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547384"/>
    <w:rPr>
      <w:vertAlign w:val="superscript"/>
    </w:rPr>
  </w:style>
  <w:style w:type="character" w:customStyle="1" w:styleId="highlight">
    <w:name w:val="highlight"/>
    <w:basedOn w:val="Domylnaczcionkaakapitu"/>
    <w:rsid w:val="00547384"/>
  </w:style>
  <w:style w:type="character" w:styleId="Pogrubienie">
    <w:name w:val="Strong"/>
    <w:basedOn w:val="Domylnaczcionkaakapitu"/>
    <w:uiPriority w:val="22"/>
    <w:qFormat/>
    <w:rsid w:val="008B48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8437E9D-D31C-42AE-AA0D-087452AA6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Kałuża Donata (PO Warszawa)</cp:lastModifiedBy>
  <cp:revision>173</cp:revision>
  <cp:lastPrinted>2026-04-02T09:34:00Z</cp:lastPrinted>
  <dcterms:created xsi:type="dcterms:W3CDTF">2017-01-13T21:57:00Z</dcterms:created>
  <dcterms:modified xsi:type="dcterms:W3CDTF">2026-04-10T12:41:00Z</dcterms:modified>
</cp:coreProperties>
</file>